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3D8" w:rsidRDefault="00310044" w:rsidP="00B023D8">
      <w:pPr>
        <w:spacing w:line="240" w:lineRule="auto"/>
        <w:rPr>
          <w:b/>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51.05pt;margin-top:-68.85pt;width:568.65pt;height:848pt;z-index:-251658240;mso-position-horizontal-relative:text;mso-position-vertical-relative:text;mso-width-relative:page;mso-height-relative:page">
            <v:imagedata r:id="rId8" o:title="83915363_3044741482205167_1415974237008560128_o"/>
          </v:shape>
        </w:pict>
      </w:r>
    </w:p>
    <w:p w:rsidR="009C67CE" w:rsidRDefault="009C67CE" w:rsidP="00B023D8">
      <w:pPr>
        <w:spacing w:line="240" w:lineRule="auto"/>
        <w:ind w:left="-851" w:right="1133"/>
        <w:rPr>
          <w:b/>
        </w:rPr>
      </w:pPr>
    </w:p>
    <w:p w:rsidR="009C67CE" w:rsidRDefault="009C67CE" w:rsidP="00B023D8">
      <w:pPr>
        <w:spacing w:line="240" w:lineRule="auto"/>
        <w:ind w:left="-851" w:right="1133"/>
        <w:rPr>
          <w:b/>
        </w:rPr>
      </w:pPr>
    </w:p>
    <w:p w:rsidR="009C67CE" w:rsidRDefault="009C67CE" w:rsidP="00B023D8">
      <w:pPr>
        <w:spacing w:line="240" w:lineRule="auto"/>
        <w:ind w:left="-851" w:right="1133"/>
        <w:rPr>
          <w:b/>
        </w:rPr>
      </w:pPr>
    </w:p>
    <w:p w:rsidR="009C67CE" w:rsidRDefault="009C67CE" w:rsidP="00B023D8">
      <w:pPr>
        <w:spacing w:line="240" w:lineRule="auto"/>
        <w:ind w:left="-851" w:right="1133"/>
        <w:rPr>
          <w:b/>
        </w:rPr>
      </w:pPr>
    </w:p>
    <w:p w:rsidR="009C67CE" w:rsidRDefault="009C67CE" w:rsidP="00B023D8">
      <w:pPr>
        <w:spacing w:line="240" w:lineRule="auto"/>
        <w:ind w:left="-851" w:right="1133"/>
        <w:rPr>
          <w:b/>
        </w:rPr>
      </w:pPr>
    </w:p>
    <w:p w:rsidR="009C67CE" w:rsidRDefault="009C67CE" w:rsidP="00B023D8">
      <w:pPr>
        <w:spacing w:line="240" w:lineRule="auto"/>
        <w:ind w:left="-851" w:right="1133"/>
        <w:rPr>
          <w:b/>
        </w:rPr>
      </w:pPr>
    </w:p>
    <w:p w:rsidR="00B023D8" w:rsidRPr="00487823" w:rsidRDefault="008D2131" w:rsidP="00B023D8">
      <w:pPr>
        <w:spacing w:line="240" w:lineRule="auto"/>
        <w:ind w:left="-851" w:right="1133"/>
        <w:rPr>
          <w:b/>
        </w:rPr>
      </w:pPr>
      <w:r>
        <w:rPr>
          <w:b/>
        </w:rPr>
        <w:t>ACTIVIDAD</w:t>
      </w:r>
    </w:p>
    <w:p w:rsidR="00B023D8" w:rsidRDefault="00C57108" w:rsidP="008D2131">
      <w:pPr>
        <w:spacing w:line="240" w:lineRule="auto"/>
        <w:ind w:left="-851" w:right="1133"/>
      </w:pPr>
      <w:proofErr w:type="spellStart"/>
      <w:r>
        <w:t>Jugá</w:t>
      </w:r>
      <w:proofErr w:type="spellEnd"/>
      <w:r>
        <w:t xml:space="preserve"> en línea en el sitio code.org resolviendo los siguientes desafíos</w:t>
      </w:r>
    </w:p>
    <w:p w:rsidR="00B023D8" w:rsidRDefault="008D2131" w:rsidP="008D2131">
      <w:pPr>
        <w:spacing w:line="240" w:lineRule="auto"/>
        <w:ind w:left="-1211" w:right="1133"/>
        <w:jc w:val="center"/>
      </w:pPr>
      <w:r>
        <w:rPr>
          <w:noProof/>
          <w:lang w:eastAsia="es-AR"/>
        </w:rPr>
        <w:drawing>
          <wp:inline distT="0" distB="0" distL="0" distR="0" wp14:anchorId="6B9E22EB" wp14:editId="2CAE85A9">
            <wp:extent cx="1409700" cy="1504950"/>
            <wp:effectExtent l="0" t="0" r="0" b="0"/>
            <wp:docPr id="1" name="Imagen 1" descr="https://4.bp.blogspot.com/-xo9G4SYEeBU/W_boNSeeBwI/AAAAAAAAIqk/jmpNACgcZW0Qr34B-dvvtt1CN7-JiRVuwCLcBGAs/s320/Screen%2BShot%2B2017-11-12%2Bat%2B4.38.15%2BPM.png"/>
            <wp:cNvGraphicFramePr/>
            <a:graphic xmlns:a="http://schemas.openxmlformats.org/drawingml/2006/main">
              <a:graphicData uri="http://schemas.openxmlformats.org/drawingml/2006/picture">
                <pic:pic xmlns:pic="http://schemas.openxmlformats.org/drawingml/2006/picture">
                  <pic:nvPicPr>
                    <pic:cNvPr id="1" name="Imagen 1" descr="https://4.bp.blogspot.com/-xo9G4SYEeBU/W_boNSeeBwI/AAAAAAAAIqk/jmpNACgcZW0Qr34B-dvvtt1CN7-JiRVuwCLcBGAs/s320/Screen%2BShot%2B2017-11-12%2Bat%2B4.38.15%2BPM.png"/>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09700" cy="1504950"/>
                    </a:xfrm>
                    <a:prstGeom prst="rect">
                      <a:avLst/>
                    </a:prstGeom>
                    <a:noFill/>
                    <a:ln>
                      <a:noFill/>
                    </a:ln>
                  </pic:spPr>
                </pic:pic>
              </a:graphicData>
            </a:graphic>
          </wp:inline>
        </w:drawing>
      </w:r>
    </w:p>
    <w:p w:rsidR="008D2131" w:rsidRDefault="00310044" w:rsidP="00B023D8">
      <w:pPr>
        <w:spacing w:line="240" w:lineRule="auto"/>
        <w:ind w:left="-851" w:right="1133"/>
        <w:jc w:val="center"/>
      </w:pPr>
      <w:hyperlink r:id="rId10" w:history="1">
        <w:r w:rsidR="008D2131">
          <w:rPr>
            <w:rStyle w:val="Hipervnculo"/>
          </w:rPr>
          <w:t>https://studio.code.org/s/courseb-2017/stage/7/puzzle/6</w:t>
        </w:r>
      </w:hyperlink>
    </w:p>
    <w:p w:rsidR="007B22B2" w:rsidRDefault="00C57108" w:rsidP="00C57108">
      <w:pPr>
        <w:pStyle w:val="Prrafodelista"/>
        <w:numPr>
          <w:ilvl w:val="0"/>
          <w:numId w:val="4"/>
        </w:numPr>
        <w:spacing w:line="240" w:lineRule="auto"/>
        <w:ind w:left="-142" w:right="1133"/>
      </w:pPr>
      <w:proofErr w:type="spellStart"/>
      <w:r>
        <w:t>Recordá</w:t>
      </w:r>
      <w:proofErr w:type="spellEnd"/>
      <w:r>
        <w:t xml:space="preserve"> que los bloques deben estar pegados para que funcione.</w:t>
      </w:r>
    </w:p>
    <w:p w:rsidR="007B22B2" w:rsidRDefault="00310044" w:rsidP="00B023D8">
      <w:pPr>
        <w:spacing w:line="240" w:lineRule="auto"/>
        <w:ind w:left="-851" w:right="1133"/>
        <w:jc w:val="center"/>
      </w:pPr>
      <w:hyperlink r:id="rId11" w:history="1">
        <w:r w:rsidR="007B22B2">
          <w:rPr>
            <w:rStyle w:val="Hipervnculo"/>
          </w:rPr>
          <w:t>https://studio.code.org/s/courseb-2017/stage/8/puzzle/1</w:t>
        </w:r>
      </w:hyperlink>
    </w:p>
    <w:p w:rsidR="00B023D8" w:rsidRDefault="00C57108" w:rsidP="00C57108">
      <w:pPr>
        <w:pStyle w:val="Prrafodelista"/>
        <w:numPr>
          <w:ilvl w:val="0"/>
          <w:numId w:val="4"/>
        </w:numPr>
        <w:spacing w:line="240" w:lineRule="auto"/>
        <w:ind w:left="-142" w:right="1133"/>
        <w:jc w:val="both"/>
      </w:pPr>
      <w:r>
        <w:t xml:space="preserve">Se agrega un nuevo bloque, color rosa, repetir. </w:t>
      </w:r>
      <w:proofErr w:type="spellStart"/>
      <w:r>
        <w:t>Usalo</w:t>
      </w:r>
      <w:proofErr w:type="spellEnd"/>
      <w:r>
        <w:t xml:space="preserve"> para ahorrar bloques. Cuantos menos bloques uses mejor.</w:t>
      </w:r>
    </w:p>
    <w:p w:rsidR="008D2131" w:rsidRDefault="008D2131" w:rsidP="008D2131">
      <w:pPr>
        <w:pBdr>
          <w:top w:val="single" w:sz="4" w:space="1" w:color="auto"/>
          <w:left w:val="single" w:sz="4" w:space="4" w:color="auto"/>
          <w:bottom w:val="single" w:sz="4" w:space="1" w:color="auto"/>
          <w:right w:val="single" w:sz="4" w:space="4" w:color="auto"/>
        </w:pBdr>
        <w:tabs>
          <w:tab w:val="left" w:pos="6946"/>
        </w:tabs>
        <w:ind w:left="-1134" w:right="1274"/>
        <w:rPr>
          <w:b/>
        </w:rPr>
      </w:pPr>
      <w:r>
        <w:rPr>
          <w:b/>
        </w:rPr>
        <w:t xml:space="preserve">Para los papás: Programación Orientada a Objetos (POO) </w:t>
      </w:r>
    </w:p>
    <w:p w:rsidR="008D2131" w:rsidRDefault="008D2131" w:rsidP="008D2131">
      <w:pPr>
        <w:pBdr>
          <w:top w:val="single" w:sz="4" w:space="1" w:color="auto"/>
          <w:left w:val="single" w:sz="4" w:space="4" w:color="auto"/>
          <w:bottom w:val="single" w:sz="4" w:space="1" w:color="auto"/>
          <w:right w:val="single" w:sz="4" w:space="4" w:color="auto"/>
        </w:pBdr>
        <w:tabs>
          <w:tab w:val="left" w:pos="6946"/>
        </w:tabs>
        <w:ind w:left="-1134" w:right="1274" w:firstLine="708"/>
        <w:jc w:val="both"/>
      </w:pPr>
      <w:r>
        <w:t xml:space="preserve">La programación es el desarrollo del software mediante la escritura de un código en un lenguaje determinado. Cuando hablamos de Programación Orientada a Objetos con niños esta escritura se aborda a través de entornos gráficos que proponen el diseño de animaciones, historias interactivas, juegos y creaciones artísticas o expresivas. Esta forma de programación trabaja con objetos, sus “propiedades” (o sea, sus características y “métodos”) y las funcionalidades que esos objetos tienen. </w:t>
      </w:r>
    </w:p>
    <w:p w:rsidR="008D2131" w:rsidRDefault="008D2131" w:rsidP="008D2131">
      <w:pPr>
        <w:pBdr>
          <w:top w:val="single" w:sz="4" w:space="1" w:color="auto"/>
          <w:left w:val="single" w:sz="4" w:space="4" w:color="auto"/>
          <w:bottom w:val="single" w:sz="4" w:space="1" w:color="auto"/>
          <w:right w:val="single" w:sz="4" w:space="4" w:color="auto"/>
        </w:pBdr>
        <w:tabs>
          <w:tab w:val="left" w:pos="6946"/>
        </w:tabs>
        <w:ind w:left="-1134" w:right="1274" w:firstLine="708"/>
        <w:jc w:val="both"/>
      </w:pPr>
      <w:r>
        <w:t>En el cole trabajamos desde primer grado con el sitio CODE.ORG que propone desafíos en lo que llama LA HORA DE CÓDIGO, es decir que cada ejercicio se completa en una hora donde los alumnos adquieren habilidades en el pensamiento computacional, previas al uso de SCRATCH para desarrollar animaciones y juegos.</w:t>
      </w:r>
    </w:p>
    <w:p w:rsidR="00EB14E1" w:rsidRDefault="00C45C79">
      <w:r>
        <w:rPr>
          <w:noProof/>
          <w:lang w:eastAsia="es-AR"/>
        </w:rPr>
        <mc:AlternateContent>
          <mc:Choice Requires="wps">
            <w:drawing>
              <wp:anchor distT="0" distB="0" distL="114300" distR="114300" simplePos="0" relativeHeight="251657216" behindDoc="0" locked="0" layoutInCell="1" allowOverlap="1" wp14:anchorId="7AFFB752" wp14:editId="3F28AFA3">
                <wp:simplePos x="0" y="0"/>
                <wp:positionH relativeFrom="column">
                  <wp:posOffset>-609287</wp:posOffset>
                </wp:positionH>
                <wp:positionV relativeFrom="paragraph">
                  <wp:posOffset>26027</wp:posOffset>
                </wp:positionV>
                <wp:extent cx="1910686" cy="731112"/>
                <wp:effectExtent l="0" t="0" r="13970" b="1206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0686" cy="731112"/>
                        </a:xfrm>
                        <a:prstGeom prst="rect">
                          <a:avLst/>
                        </a:prstGeom>
                        <a:solidFill>
                          <a:srgbClr val="FFFFFF"/>
                        </a:solidFill>
                        <a:ln w="9525">
                          <a:solidFill>
                            <a:srgbClr val="000000"/>
                          </a:solidFill>
                          <a:miter lim="800000"/>
                          <a:headEnd/>
                          <a:tailEnd/>
                        </a:ln>
                      </wps:spPr>
                      <wps:txbx>
                        <w:txbxContent>
                          <w:p w:rsidR="00C45C79" w:rsidRDefault="00C45C79" w:rsidP="00C45C79">
                            <w:pPr>
                              <w:spacing w:after="0" w:line="240" w:lineRule="auto"/>
                              <w:jc w:val="center"/>
                              <w:rPr>
                                <w:rFonts w:ascii="Eras Demi ITC" w:hAnsi="Eras Demi ITC"/>
                              </w:rPr>
                            </w:pPr>
                            <w:r>
                              <w:rPr>
                                <w:rFonts w:ascii="Eras Demi ITC" w:hAnsi="Eras Demi ITC"/>
                              </w:rPr>
                              <w:t>PLAN DE CONTINUIDAD PEDAGÓGICA</w:t>
                            </w:r>
                          </w:p>
                          <w:p w:rsidR="00C45C79" w:rsidRPr="00C45C79" w:rsidRDefault="007C6A65" w:rsidP="00C45C79">
                            <w:pPr>
                              <w:spacing w:after="0" w:line="240" w:lineRule="auto"/>
                              <w:jc w:val="center"/>
                              <w:rPr>
                                <w:rFonts w:ascii="Eras Demi ITC" w:hAnsi="Eras Demi ITC"/>
                              </w:rPr>
                            </w:pPr>
                            <w:r>
                              <w:rPr>
                                <w:rFonts w:ascii="Eras Demi ITC" w:hAnsi="Eras Demi ITC"/>
                              </w:rPr>
                              <w:t>SEGUNDO</w:t>
                            </w:r>
                            <w:r w:rsidR="00C45C79" w:rsidRPr="00C45C79">
                              <w:rPr>
                                <w:rFonts w:ascii="Eras Demi ITC" w:hAnsi="Eras Demi ITC"/>
                              </w:rPr>
                              <w:t xml:space="preserve"> AÑO</w:t>
                            </w:r>
                          </w:p>
                          <w:p w:rsidR="00C45C79" w:rsidRPr="00C45C79" w:rsidRDefault="00C45C79" w:rsidP="00C45C79">
                            <w:pPr>
                              <w:spacing w:after="0" w:line="240" w:lineRule="auto"/>
                              <w:jc w:val="center"/>
                              <w:rPr>
                                <w:rFonts w:ascii="Eras Demi ITC" w:hAnsi="Eras Demi ITC"/>
                              </w:rPr>
                            </w:pPr>
                            <w:r w:rsidRPr="00C45C79">
                              <w:rPr>
                                <w:rFonts w:ascii="Eras Demi ITC" w:hAnsi="Eras Demi ITC"/>
                              </w:rPr>
                              <w:t>COLEGIO F. M. ESQUIÚ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48pt;margin-top:2.05pt;width:150.45pt;height:57.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">
                <v:textbox>
                  <w:txbxContent>
                    <w:p w:rsidR="00C45C79" w:rsidRDefault="00C45C79" w:rsidP="00C45C79">
                      <w:pPr>
                        <w:spacing w:after="0" w:line="240" w:lineRule="auto"/>
                        <w:jc w:val="center"/>
                        <w:rPr>
                          <w:rFonts w:ascii="Eras Demi ITC" w:hAnsi="Eras Demi ITC"/>
                        </w:rPr>
                      </w:pPr>
                      <w:r>
                        <w:rPr>
                          <w:rFonts w:ascii="Eras Demi ITC" w:hAnsi="Eras Demi ITC"/>
                        </w:rPr>
                        <w:t>PLAN DE CONTINUIDAD PEDAGÓGICA</w:t>
                      </w:r>
                    </w:p>
                    <w:p w:rsidR="00C45C79" w:rsidRPr="00C45C79" w:rsidRDefault="007C6A65" w:rsidP="00C45C79">
                      <w:pPr>
                        <w:spacing w:after="0" w:line="240" w:lineRule="auto"/>
                        <w:jc w:val="center"/>
                        <w:rPr>
                          <w:rFonts w:ascii="Eras Demi ITC" w:hAnsi="Eras Demi ITC"/>
                        </w:rPr>
                      </w:pPr>
                      <w:r>
                        <w:rPr>
                          <w:rFonts w:ascii="Eras Demi ITC" w:hAnsi="Eras Demi ITC"/>
                        </w:rPr>
                        <w:t>SEGUNDO</w:t>
                      </w:r>
                      <w:r w:rsidR="00C45C79" w:rsidRPr="00C45C79">
                        <w:rPr>
                          <w:rFonts w:ascii="Eras Demi ITC" w:hAnsi="Eras Demi ITC"/>
                        </w:rPr>
                        <w:t xml:space="preserve"> AÑO</w:t>
                      </w:r>
                    </w:p>
                    <w:p w:rsidR="00C45C79" w:rsidRPr="00C45C79" w:rsidRDefault="00C45C79" w:rsidP="00C45C79">
                      <w:pPr>
                        <w:spacing w:after="0" w:line="240" w:lineRule="auto"/>
                        <w:jc w:val="center"/>
                        <w:rPr>
                          <w:rFonts w:ascii="Eras Demi ITC" w:hAnsi="Eras Demi ITC"/>
                        </w:rPr>
                      </w:pPr>
                      <w:r w:rsidRPr="00C45C79">
                        <w:rPr>
                          <w:rFonts w:ascii="Eras Demi ITC" w:hAnsi="Eras Demi ITC"/>
                        </w:rPr>
                        <w:t>COLEGIO F. M. ESQUIÚ</w:t>
                      </w:r>
                    </w:p>
                  </w:txbxContent>
                </v:textbox>
              </v:shape>
            </w:pict>
          </mc:Fallback>
        </mc:AlternateContent>
      </w:r>
    </w:p>
    <w:sectPr w:rsidR="00EB14E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044" w:rsidRDefault="00310044" w:rsidP="00C45C79">
      <w:pPr>
        <w:spacing w:after="0" w:line="240" w:lineRule="auto"/>
      </w:pPr>
      <w:r>
        <w:separator/>
      </w:r>
    </w:p>
  </w:endnote>
  <w:endnote w:type="continuationSeparator" w:id="0">
    <w:p w:rsidR="00310044" w:rsidRDefault="00310044" w:rsidP="00C45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ras Demi ITC">
    <w:panose1 w:val="020B08050305040208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044" w:rsidRDefault="00310044" w:rsidP="00C45C79">
      <w:pPr>
        <w:spacing w:after="0" w:line="240" w:lineRule="auto"/>
      </w:pPr>
      <w:r>
        <w:separator/>
      </w:r>
    </w:p>
  </w:footnote>
  <w:footnote w:type="continuationSeparator" w:id="0">
    <w:p w:rsidR="00310044" w:rsidRDefault="00310044" w:rsidP="00C45C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E1444"/>
    <w:multiLevelType w:val="hybridMultilevel"/>
    <w:tmpl w:val="74ECF04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43A4205A"/>
    <w:multiLevelType w:val="hybridMultilevel"/>
    <w:tmpl w:val="9EEE8A9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6ADE0A05"/>
    <w:multiLevelType w:val="hybridMultilevel"/>
    <w:tmpl w:val="59DEF28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76BD010B"/>
    <w:multiLevelType w:val="hybridMultilevel"/>
    <w:tmpl w:val="6BA64ECA"/>
    <w:lvl w:ilvl="0" w:tplc="2C0A0001">
      <w:start w:val="1"/>
      <w:numFmt w:val="bullet"/>
      <w:lvlText w:val=""/>
      <w:lvlJc w:val="left"/>
      <w:pPr>
        <w:ind w:left="-131" w:hanging="360"/>
      </w:pPr>
      <w:rPr>
        <w:rFonts w:ascii="Symbol" w:hAnsi="Symbol" w:hint="default"/>
      </w:rPr>
    </w:lvl>
    <w:lvl w:ilvl="1" w:tplc="2C0A0003" w:tentative="1">
      <w:start w:val="1"/>
      <w:numFmt w:val="bullet"/>
      <w:lvlText w:val="o"/>
      <w:lvlJc w:val="left"/>
      <w:pPr>
        <w:ind w:left="589" w:hanging="360"/>
      </w:pPr>
      <w:rPr>
        <w:rFonts w:ascii="Courier New" w:hAnsi="Courier New" w:cs="Courier New" w:hint="default"/>
      </w:rPr>
    </w:lvl>
    <w:lvl w:ilvl="2" w:tplc="2C0A0005" w:tentative="1">
      <w:start w:val="1"/>
      <w:numFmt w:val="bullet"/>
      <w:lvlText w:val=""/>
      <w:lvlJc w:val="left"/>
      <w:pPr>
        <w:ind w:left="1309" w:hanging="360"/>
      </w:pPr>
      <w:rPr>
        <w:rFonts w:ascii="Wingdings" w:hAnsi="Wingdings" w:hint="default"/>
      </w:rPr>
    </w:lvl>
    <w:lvl w:ilvl="3" w:tplc="2C0A0001" w:tentative="1">
      <w:start w:val="1"/>
      <w:numFmt w:val="bullet"/>
      <w:lvlText w:val=""/>
      <w:lvlJc w:val="left"/>
      <w:pPr>
        <w:ind w:left="2029" w:hanging="360"/>
      </w:pPr>
      <w:rPr>
        <w:rFonts w:ascii="Symbol" w:hAnsi="Symbol" w:hint="default"/>
      </w:rPr>
    </w:lvl>
    <w:lvl w:ilvl="4" w:tplc="2C0A0003" w:tentative="1">
      <w:start w:val="1"/>
      <w:numFmt w:val="bullet"/>
      <w:lvlText w:val="o"/>
      <w:lvlJc w:val="left"/>
      <w:pPr>
        <w:ind w:left="2749" w:hanging="360"/>
      </w:pPr>
      <w:rPr>
        <w:rFonts w:ascii="Courier New" w:hAnsi="Courier New" w:cs="Courier New" w:hint="default"/>
      </w:rPr>
    </w:lvl>
    <w:lvl w:ilvl="5" w:tplc="2C0A0005" w:tentative="1">
      <w:start w:val="1"/>
      <w:numFmt w:val="bullet"/>
      <w:lvlText w:val=""/>
      <w:lvlJc w:val="left"/>
      <w:pPr>
        <w:ind w:left="3469" w:hanging="360"/>
      </w:pPr>
      <w:rPr>
        <w:rFonts w:ascii="Wingdings" w:hAnsi="Wingdings" w:hint="default"/>
      </w:rPr>
    </w:lvl>
    <w:lvl w:ilvl="6" w:tplc="2C0A0001" w:tentative="1">
      <w:start w:val="1"/>
      <w:numFmt w:val="bullet"/>
      <w:lvlText w:val=""/>
      <w:lvlJc w:val="left"/>
      <w:pPr>
        <w:ind w:left="4189" w:hanging="360"/>
      </w:pPr>
      <w:rPr>
        <w:rFonts w:ascii="Symbol" w:hAnsi="Symbol" w:hint="default"/>
      </w:rPr>
    </w:lvl>
    <w:lvl w:ilvl="7" w:tplc="2C0A0003" w:tentative="1">
      <w:start w:val="1"/>
      <w:numFmt w:val="bullet"/>
      <w:lvlText w:val="o"/>
      <w:lvlJc w:val="left"/>
      <w:pPr>
        <w:ind w:left="4909" w:hanging="360"/>
      </w:pPr>
      <w:rPr>
        <w:rFonts w:ascii="Courier New" w:hAnsi="Courier New" w:cs="Courier New" w:hint="default"/>
      </w:rPr>
    </w:lvl>
    <w:lvl w:ilvl="8" w:tplc="2C0A0005" w:tentative="1">
      <w:start w:val="1"/>
      <w:numFmt w:val="bullet"/>
      <w:lvlText w:val=""/>
      <w:lvlJc w:val="left"/>
      <w:pPr>
        <w:ind w:left="5629"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3D8"/>
    <w:rsid w:val="00310044"/>
    <w:rsid w:val="005675E1"/>
    <w:rsid w:val="007B22B2"/>
    <w:rsid w:val="007C6A65"/>
    <w:rsid w:val="0088098D"/>
    <w:rsid w:val="008D2131"/>
    <w:rsid w:val="009068C9"/>
    <w:rsid w:val="009C67CE"/>
    <w:rsid w:val="00B023D8"/>
    <w:rsid w:val="00C45C79"/>
    <w:rsid w:val="00C57108"/>
    <w:rsid w:val="00DD3132"/>
    <w:rsid w:val="00E7400D"/>
    <w:rsid w:val="00EB14E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3D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023D8"/>
    <w:rPr>
      <w:color w:val="0000FF" w:themeColor="hyperlink"/>
      <w:u w:val="single"/>
    </w:rPr>
  </w:style>
  <w:style w:type="paragraph" w:styleId="Prrafodelista">
    <w:name w:val="List Paragraph"/>
    <w:basedOn w:val="Normal"/>
    <w:uiPriority w:val="34"/>
    <w:qFormat/>
    <w:rsid w:val="00B023D8"/>
    <w:pPr>
      <w:ind w:left="720"/>
      <w:contextualSpacing/>
    </w:pPr>
  </w:style>
  <w:style w:type="paragraph" w:styleId="Textodeglobo">
    <w:name w:val="Balloon Text"/>
    <w:basedOn w:val="Normal"/>
    <w:link w:val="TextodegloboCar"/>
    <w:uiPriority w:val="99"/>
    <w:semiHidden/>
    <w:unhideWhenUsed/>
    <w:rsid w:val="00B023D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23D8"/>
    <w:rPr>
      <w:rFonts w:ascii="Tahoma" w:hAnsi="Tahoma" w:cs="Tahoma"/>
      <w:sz w:val="16"/>
      <w:szCs w:val="16"/>
    </w:rPr>
  </w:style>
  <w:style w:type="paragraph" w:styleId="Encabezado">
    <w:name w:val="header"/>
    <w:basedOn w:val="Normal"/>
    <w:link w:val="EncabezadoCar"/>
    <w:uiPriority w:val="99"/>
    <w:unhideWhenUsed/>
    <w:rsid w:val="00C45C7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45C79"/>
  </w:style>
  <w:style w:type="paragraph" w:styleId="Piedepgina">
    <w:name w:val="footer"/>
    <w:basedOn w:val="Normal"/>
    <w:link w:val="PiedepginaCar"/>
    <w:uiPriority w:val="99"/>
    <w:unhideWhenUsed/>
    <w:rsid w:val="00C45C7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45C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3D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023D8"/>
    <w:rPr>
      <w:color w:val="0000FF" w:themeColor="hyperlink"/>
      <w:u w:val="single"/>
    </w:rPr>
  </w:style>
  <w:style w:type="paragraph" w:styleId="Prrafodelista">
    <w:name w:val="List Paragraph"/>
    <w:basedOn w:val="Normal"/>
    <w:uiPriority w:val="34"/>
    <w:qFormat/>
    <w:rsid w:val="00B023D8"/>
    <w:pPr>
      <w:ind w:left="720"/>
      <w:contextualSpacing/>
    </w:pPr>
  </w:style>
  <w:style w:type="paragraph" w:styleId="Textodeglobo">
    <w:name w:val="Balloon Text"/>
    <w:basedOn w:val="Normal"/>
    <w:link w:val="TextodegloboCar"/>
    <w:uiPriority w:val="99"/>
    <w:semiHidden/>
    <w:unhideWhenUsed/>
    <w:rsid w:val="00B023D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23D8"/>
    <w:rPr>
      <w:rFonts w:ascii="Tahoma" w:hAnsi="Tahoma" w:cs="Tahoma"/>
      <w:sz w:val="16"/>
      <w:szCs w:val="16"/>
    </w:rPr>
  </w:style>
  <w:style w:type="paragraph" w:styleId="Encabezado">
    <w:name w:val="header"/>
    <w:basedOn w:val="Normal"/>
    <w:link w:val="EncabezadoCar"/>
    <w:uiPriority w:val="99"/>
    <w:unhideWhenUsed/>
    <w:rsid w:val="00C45C7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45C79"/>
  </w:style>
  <w:style w:type="paragraph" w:styleId="Piedepgina">
    <w:name w:val="footer"/>
    <w:basedOn w:val="Normal"/>
    <w:link w:val="PiedepginaCar"/>
    <w:uiPriority w:val="99"/>
    <w:unhideWhenUsed/>
    <w:rsid w:val="00C45C7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45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95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tudio.code.org/s/courseb-2017/stage/8/puzzle/1" TargetMode="External"/><Relationship Id="rId5" Type="http://schemas.openxmlformats.org/officeDocument/2006/relationships/webSettings" Target="webSettings.xml"/><Relationship Id="rId10" Type="http://schemas.openxmlformats.org/officeDocument/2006/relationships/hyperlink" Target="https://studio.code.org/s/courseb-2017/stage/7/puzzle/6"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211</Words>
  <Characters>1165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Andrea</cp:lastModifiedBy>
  <cp:revision>8</cp:revision>
  <cp:lastPrinted>2020-03-31T04:32:00Z</cp:lastPrinted>
  <dcterms:created xsi:type="dcterms:W3CDTF">2020-03-16T12:52:00Z</dcterms:created>
  <dcterms:modified xsi:type="dcterms:W3CDTF">2020-03-31T04:32:00Z</dcterms:modified>
</cp:coreProperties>
</file>